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B" w:rsidRDefault="009B36DB" w:rsidP="000E2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7502F2">
        <w:rPr>
          <w:sz w:val="28"/>
          <w:szCs w:val="28"/>
        </w:rPr>
        <w:t>Процико-Березовская</w:t>
      </w:r>
      <w:proofErr w:type="spellEnd"/>
      <w:r>
        <w:rPr>
          <w:sz w:val="28"/>
          <w:szCs w:val="28"/>
        </w:rPr>
        <w:t xml:space="preserve"> ООШ</w:t>
      </w:r>
    </w:p>
    <w:p w:rsidR="007502F2" w:rsidRDefault="007502F2" w:rsidP="000E2FFB">
      <w:pPr>
        <w:jc w:val="center"/>
        <w:rPr>
          <w:sz w:val="28"/>
          <w:szCs w:val="28"/>
        </w:rPr>
      </w:pPr>
    </w:p>
    <w:p w:rsidR="009B36DB" w:rsidRDefault="009B36DB" w:rsidP="000E2F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B36DB" w:rsidRDefault="009B36DB" w:rsidP="000E2F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2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13.03.2015.                                                        </w:t>
      </w:r>
      <w:r w:rsidR="007502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№</w:t>
      </w:r>
      <w:r w:rsidR="007502F2">
        <w:rPr>
          <w:sz w:val="28"/>
          <w:szCs w:val="28"/>
        </w:rPr>
        <w:t xml:space="preserve"> _____</w:t>
      </w:r>
    </w:p>
    <w:p w:rsidR="009B36DB" w:rsidRDefault="009B36DB" w:rsidP="000E2FFB">
      <w:pPr>
        <w:jc w:val="center"/>
        <w:rPr>
          <w:sz w:val="28"/>
          <w:szCs w:val="28"/>
        </w:rPr>
      </w:pPr>
    </w:p>
    <w:p w:rsidR="009B36DB" w:rsidRDefault="009B36DB" w:rsidP="0068362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Порядка</w:t>
      </w:r>
    </w:p>
    <w:p w:rsidR="009B36DB" w:rsidRDefault="009B36DB" w:rsidP="00683625">
      <w:pPr>
        <w:rPr>
          <w:sz w:val="28"/>
          <w:szCs w:val="28"/>
        </w:rPr>
      </w:pPr>
      <w:r>
        <w:rPr>
          <w:sz w:val="28"/>
          <w:szCs w:val="28"/>
        </w:rPr>
        <w:t xml:space="preserve"> обеспечения доступа к информации</w:t>
      </w:r>
    </w:p>
    <w:p w:rsidR="009B36DB" w:rsidRDefault="009B36DB" w:rsidP="00683625">
      <w:pPr>
        <w:rPr>
          <w:sz w:val="28"/>
          <w:szCs w:val="28"/>
        </w:rPr>
      </w:pPr>
      <w:r>
        <w:rPr>
          <w:sz w:val="28"/>
          <w:szCs w:val="28"/>
        </w:rPr>
        <w:t xml:space="preserve"> о деятельности  МБОУ </w:t>
      </w:r>
      <w:proofErr w:type="spellStart"/>
      <w:r w:rsidR="007502F2">
        <w:rPr>
          <w:sz w:val="28"/>
          <w:szCs w:val="28"/>
        </w:rPr>
        <w:t>Процико-Березовской</w:t>
      </w:r>
      <w:proofErr w:type="spellEnd"/>
      <w:r w:rsidR="0075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ООШ</w:t>
      </w:r>
    </w:p>
    <w:p w:rsidR="009B36DB" w:rsidRDefault="009B36DB" w:rsidP="000E2FFB">
      <w:pPr>
        <w:rPr>
          <w:sz w:val="28"/>
          <w:szCs w:val="28"/>
        </w:rPr>
      </w:pPr>
    </w:p>
    <w:p w:rsidR="007502F2" w:rsidRDefault="009B36DB" w:rsidP="00750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ФЗ от 09.02.2009 № 8-ФЗ «Об обеспечении доступа к информации о деятельности государственных органов и органов местного самоуправления», приказом Отдела образования от 12.03.2015 г.</w:t>
      </w:r>
    </w:p>
    <w:p w:rsidR="009B36DB" w:rsidRDefault="009B36DB" w:rsidP="007502F2">
      <w:pPr>
        <w:jc w:val="both"/>
        <w:rPr>
          <w:sz w:val="28"/>
          <w:szCs w:val="28"/>
        </w:rPr>
      </w:pPr>
      <w:r>
        <w:rPr>
          <w:sz w:val="28"/>
          <w:szCs w:val="28"/>
        </w:rPr>
        <w:t>№ 140 «Об утверждении примерного Порядка обеспечения доступа к информации</w:t>
      </w:r>
      <w:r w:rsidRPr="008C7A03">
        <w:rPr>
          <w:sz w:val="28"/>
          <w:szCs w:val="28"/>
        </w:rPr>
        <w:t xml:space="preserve"> </w:t>
      </w:r>
      <w:r>
        <w:rPr>
          <w:sz w:val="28"/>
          <w:szCs w:val="28"/>
        </w:rPr>
        <w:t>о деятельности  образовательных</w:t>
      </w:r>
      <w:r w:rsidRPr="008C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района»,  в  целях открытости, доступности, достоверности и своевременности предоставляемой информации образовательными организациями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</w:p>
    <w:p w:rsidR="009B36DB" w:rsidRDefault="009B36DB" w:rsidP="007502F2">
      <w:pPr>
        <w:jc w:val="both"/>
        <w:rPr>
          <w:sz w:val="28"/>
          <w:szCs w:val="28"/>
        </w:rPr>
      </w:pPr>
    </w:p>
    <w:p w:rsidR="009B36DB" w:rsidRDefault="009B36DB" w:rsidP="008C7A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B36DB" w:rsidRDefault="009B36DB" w:rsidP="00AB26AA">
      <w:pPr>
        <w:jc w:val="both"/>
        <w:rPr>
          <w:sz w:val="28"/>
          <w:szCs w:val="28"/>
        </w:rPr>
      </w:pPr>
    </w:p>
    <w:p w:rsidR="009B36DB" w:rsidRDefault="009B36DB" w:rsidP="008C7A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7757E">
        <w:rPr>
          <w:sz w:val="28"/>
          <w:szCs w:val="28"/>
        </w:rPr>
        <w:t xml:space="preserve"> Порядок обеспечения доступа к информации о де</w:t>
      </w:r>
      <w:r>
        <w:rPr>
          <w:sz w:val="28"/>
          <w:szCs w:val="28"/>
        </w:rPr>
        <w:t xml:space="preserve">ятельности  МБОУ </w:t>
      </w:r>
      <w:proofErr w:type="spellStart"/>
      <w:r w:rsidR="007502F2">
        <w:rPr>
          <w:sz w:val="28"/>
          <w:szCs w:val="28"/>
        </w:rPr>
        <w:t>Процико-Березовской</w:t>
      </w:r>
      <w:proofErr w:type="spellEnd"/>
      <w:r w:rsidR="0075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ООШ </w:t>
      </w:r>
      <w:r w:rsidRPr="0097757E">
        <w:rPr>
          <w:sz w:val="28"/>
          <w:szCs w:val="28"/>
        </w:rPr>
        <w:t xml:space="preserve"> (далее - Порядок).     </w:t>
      </w:r>
    </w:p>
    <w:p w:rsidR="009B36DB" w:rsidRDefault="009B36DB" w:rsidP="008C7A03">
      <w:pPr>
        <w:pStyle w:val="a3"/>
        <w:ind w:left="405"/>
        <w:jc w:val="both"/>
        <w:rPr>
          <w:sz w:val="28"/>
          <w:szCs w:val="28"/>
        </w:rPr>
      </w:pPr>
    </w:p>
    <w:p w:rsidR="009B36DB" w:rsidRDefault="009B36DB" w:rsidP="008C7A03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02F2">
        <w:rPr>
          <w:sz w:val="28"/>
          <w:szCs w:val="28"/>
        </w:rPr>
        <w:t xml:space="preserve">Перебейнос И.В., учителю информатики,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 Порядок</w:t>
      </w:r>
      <w:proofErr w:type="gramEnd"/>
      <w:r>
        <w:rPr>
          <w:sz w:val="28"/>
          <w:szCs w:val="28"/>
        </w:rPr>
        <w:t xml:space="preserve"> на официальном сайте школы до 15.03.2015 года.</w:t>
      </w:r>
    </w:p>
    <w:p w:rsidR="009B36DB" w:rsidRPr="0097757E" w:rsidRDefault="009B36DB" w:rsidP="008C7A03">
      <w:pPr>
        <w:pStyle w:val="a3"/>
        <w:ind w:left="405"/>
        <w:jc w:val="both"/>
        <w:rPr>
          <w:sz w:val="28"/>
          <w:szCs w:val="28"/>
        </w:rPr>
      </w:pPr>
    </w:p>
    <w:p w:rsidR="009B36DB" w:rsidRPr="0097757E" w:rsidRDefault="009B36DB" w:rsidP="008C7A03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757E">
        <w:rPr>
          <w:sz w:val="28"/>
          <w:szCs w:val="28"/>
        </w:rPr>
        <w:t xml:space="preserve">Контроль исполнения настоящего приказа </w:t>
      </w:r>
      <w:r w:rsidR="007502F2">
        <w:rPr>
          <w:sz w:val="28"/>
          <w:szCs w:val="28"/>
        </w:rPr>
        <w:t>оставляю за собой.</w:t>
      </w:r>
    </w:p>
    <w:p w:rsidR="009B36DB" w:rsidRPr="0062168E" w:rsidRDefault="009B36DB" w:rsidP="00AB26AA">
      <w:pPr>
        <w:pStyle w:val="a3"/>
        <w:ind w:left="785"/>
        <w:jc w:val="both"/>
        <w:rPr>
          <w:sz w:val="28"/>
          <w:szCs w:val="28"/>
        </w:rPr>
      </w:pPr>
    </w:p>
    <w:p w:rsidR="009B36DB" w:rsidRDefault="009B36DB" w:rsidP="000E2FFB">
      <w:pPr>
        <w:ind w:left="567" w:hanging="142"/>
        <w:jc w:val="center"/>
        <w:rPr>
          <w:sz w:val="28"/>
          <w:szCs w:val="28"/>
        </w:rPr>
      </w:pPr>
    </w:p>
    <w:p w:rsidR="009B36DB" w:rsidRDefault="009B36DB" w:rsidP="008C7A03">
      <w:pPr>
        <w:rPr>
          <w:sz w:val="28"/>
          <w:szCs w:val="28"/>
        </w:rPr>
      </w:pPr>
    </w:p>
    <w:p w:rsidR="007502F2" w:rsidRDefault="009B36DB" w:rsidP="007502F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</w:t>
      </w:r>
      <w:r w:rsidR="007502F2">
        <w:rPr>
          <w:sz w:val="28"/>
          <w:szCs w:val="28"/>
        </w:rPr>
        <w:t xml:space="preserve">МБОУ </w:t>
      </w:r>
    </w:p>
    <w:p w:rsidR="009B36DB" w:rsidRDefault="007502F2" w:rsidP="007502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Процико-Березовской</w:t>
      </w:r>
      <w:proofErr w:type="spellEnd"/>
      <w:r>
        <w:rPr>
          <w:sz w:val="28"/>
          <w:szCs w:val="28"/>
        </w:rPr>
        <w:t xml:space="preserve"> ООШ                                           Е.А. Ярославцева</w:t>
      </w:r>
    </w:p>
    <w:p w:rsidR="009B36DB" w:rsidRDefault="009B36DB" w:rsidP="000E2FFB">
      <w:pPr>
        <w:ind w:left="851"/>
        <w:rPr>
          <w:sz w:val="28"/>
          <w:szCs w:val="28"/>
        </w:rPr>
      </w:pPr>
    </w:p>
    <w:p w:rsidR="007502F2" w:rsidRDefault="007502F2" w:rsidP="007502F2">
      <w:pPr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0E2FFB">
      <w:pPr>
        <w:ind w:left="851"/>
        <w:jc w:val="center"/>
        <w:rPr>
          <w:sz w:val="28"/>
          <w:szCs w:val="28"/>
        </w:rPr>
      </w:pPr>
    </w:p>
    <w:p w:rsidR="009B36DB" w:rsidRDefault="009B36DB" w:rsidP="00781E3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</w:pPr>
      <w:r>
        <w:lastRenderedPageBreak/>
        <w:t xml:space="preserve">                       Приложение </w:t>
      </w:r>
    </w:p>
    <w:p w:rsidR="009B36DB" w:rsidRDefault="009B36DB" w:rsidP="00781E3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</w:pPr>
      <w:r>
        <w:t xml:space="preserve">                        к приказу по школе </w:t>
      </w:r>
    </w:p>
    <w:p w:rsidR="009B36DB" w:rsidRDefault="009B36DB" w:rsidP="007502F2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</w:pPr>
      <w:r>
        <w:t xml:space="preserve">                   </w:t>
      </w:r>
      <w:r w:rsidR="007502F2">
        <w:t xml:space="preserve">          от 13.03.2015 года   </w:t>
      </w:r>
      <w:r>
        <w:t>№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 xml:space="preserve"> ПОРЯДОК</w:t>
      </w:r>
    </w:p>
    <w:p w:rsidR="007502F2" w:rsidRDefault="007502F2" w:rsidP="0078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обеспечения доступа к информации</w:t>
      </w:r>
    </w:p>
    <w:p w:rsidR="009B36DB" w:rsidRDefault="007502F2" w:rsidP="0078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9B36DB">
        <w:rPr>
          <w:b/>
          <w:bCs/>
        </w:rPr>
        <w:t xml:space="preserve"> МБОУ </w:t>
      </w:r>
      <w:proofErr w:type="spellStart"/>
      <w:r>
        <w:rPr>
          <w:b/>
          <w:bCs/>
        </w:rPr>
        <w:t>Процико-Березовской</w:t>
      </w:r>
      <w:proofErr w:type="spellEnd"/>
      <w:r>
        <w:rPr>
          <w:b/>
          <w:bCs/>
        </w:rPr>
        <w:t xml:space="preserve"> </w:t>
      </w:r>
      <w:r w:rsidR="009B36DB">
        <w:rPr>
          <w:b/>
          <w:bCs/>
        </w:rPr>
        <w:t>ООШ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0"/>
      <w:bookmarkEnd w:id="1"/>
      <w:r>
        <w:t>1. ОБЩИЕ ПОЛОЖЕНИЯ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Настоящий Порядок обеспечения доступа к информации о деятельности МБОУ </w:t>
      </w:r>
      <w:proofErr w:type="spellStart"/>
      <w:r w:rsidR="007502F2">
        <w:t>Процико-Березовской</w:t>
      </w:r>
      <w:proofErr w:type="spellEnd"/>
      <w:r w:rsidR="007502F2">
        <w:t xml:space="preserve"> </w:t>
      </w:r>
      <w:r>
        <w:t xml:space="preserve">ООШ разработан в соответствии с Федеральным </w:t>
      </w:r>
      <w:hyperlink r:id="rId5" w:history="1">
        <w:r>
          <w:rPr>
            <w:rStyle w:val="a6"/>
          </w:rPr>
          <w:t>законом</w:t>
        </w:r>
      </w:hyperlink>
      <w: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образовательной организации  и  устанавливает порядок и условия получения пользователями информации о деятельности МБОУ </w:t>
      </w:r>
      <w:proofErr w:type="spellStart"/>
      <w:r w:rsidR="007502F2">
        <w:t>Процико-Березовской</w:t>
      </w:r>
      <w:proofErr w:type="spellEnd"/>
      <w:r w:rsidR="007502F2">
        <w:t xml:space="preserve"> </w:t>
      </w:r>
      <w:r>
        <w:t xml:space="preserve"> ООШ.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"/>
      <w:bookmarkEnd w:id="2"/>
      <w:r>
        <w:t>2. ОСНОВНЫЕ ПРИНЦИПЫ ОБЕСПЕЧЕНИЯ ДОСТУПА К ИНФОРМАЦИИ</w:t>
      </w:r>
    </w:p>
    <w:p w:rsidR="009B36DB" w:rsidRDefault="009B36DB" w:rsidP="00781E3B">
      <w:pPr>
        <w:widowControl w:val="0"/>
        <w:autoSpaceDE w:val="0"/>
        <w:autoSpaceDN w:val="0"/>
        <w:adjustRightInd w:val="0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Основными принципами обеспечения доступа к информации являются: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1) открытость и доступность информации, за исключением случаев, предусмотренных Федеральным законом;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2)  достоверность информации и своевременность ее предоставления;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3) свобода поиска, получения, передачи и распространения информации любым законным способом;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4)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9B36DB" w:rsidRDefault="009B36DB" w:rsidP="00781E3B">
      <w:pPr>
        <w:widowControl w:val="0"/>
        <w:autoSpaceDE w:val="0"/>
        <w:autoSpaceDN w:val="0"/>
        <w:adjustRightInd w:val="0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2"/>
      <w:bookmarkEnd w:id="3"/>
      <w:r>
        <w:t>3. ИНФОРМАЦИЯ, ДОСТУП К КОТОРОЙ ОГРАНИЧЕН</w:t>
      </w:r>
    </w:p>
    <w:p w:rsidR="009B36DB" w:rsidRDefault="009B36DB" w:rsidP="00781E3B">
      <w:pPr>
        <w:widowControl w:val="0"/>
        <w:autoSpaceDE w:val="0"/>
        <w:autoSpaceDN w:val="0"/>
        <w:adjustRightInd w:val="0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Доступ к информации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7"/>
      <w:bookmarkEnd w:id="4"/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r>
        <w:t>4. ПРАВА ПОЛЬЗОВАТЕЛЯ ИНФОРМАЦИЕЙ</w:t>
      </w:r>
    </w:p>
    <w:p w:rsidR="009B36DB" w:rsidRDefault="009B36DB" w:rsidP="00781E3B">
      <w:pPr>
        <w:widowControl w:val="0"/>
        <w:autoSpaceDE w:val="0"/>
        <w:autoSpaceDN w:val="0"/>
        <w:adjustRightInd w:val="0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Пользователь информацией имеет право: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1) получать достоверную информацию;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2) отказаться от получения информации;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3) не обосновывать необходимость получения запрашиваемой информации о деятельности образовательных организаций, доступ к которой не ограничен;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4) обжаловать в установленном порядке акты и (или) действия (бездействие) ОУ, их должностных лиц, нарушающих право на доступ к информации о деятельности образовательной организации и установленный порядок его реализации;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 образовательной организации.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7502F2" w:rsidRDefault="007502F2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6"/>
      <w:bookmarkEnd w:id="5"/>
      <w:r>
        <w:lastRenderedPageBreak/>
        <w:t>5. ОБЕСПЕЧЕНИЕ ДОСТУПА К ИНФОРМАЦИИ</w:t>
      </w:r>
    </w:p>
    <w:p w:rsidR="009B36DB" w:rsidRDefault="009B36DB" w:rsidP="00781E3B">
      <w:pPr>
        <w:widowControl w:val="0"/>
        <w:autoSpaceDE w:val="0"/>
        <w:autoSpaceDN w:val="0"/>
        <w:adjustRightInd w:val="0"/>
      </w:pPr>
    </w:p>
    <w:p w:rsidR="009B36DB" w:rsidRDefault="009B36DB" w:rsidP="00781E3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Пользователю информацией предоставляется на бесплатной основе информация о деятельности образовательной организации, передаваемая в устной форме, размещаемая на официальном сайте в информационно-телекоммуникационной сети «Интернет» (далее – сеть «Интернет»),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2. Информация о деятельности образовательной организации предоставляется в устной форме и в виде документированной информации, в том числе в виде электронного документа. Информация о деятельности образовательной организации в устной форме предоставляется пользователям информации во время личного приема граждан. Информация предоставляется также по телефонам образовательной организации: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3. Образовательные организации обеспечивают доступ к информации о своей деятельности следующими способами: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1) опубликованием информации о своей деятельности в средствах массовой информации;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2) размещением информации о своей деятельности на официальных сайтах в сети «Интернет»;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3) размещением информации о своей деятельности в помещениях, занимаемых образовательной организацией;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4) ознакомлением пользователей информацией с информацией о своей деятельности в помещениях, занимаемых образовательной организацией;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предоставлением пользователям информации по их запросу информации о деятельности образовательной организации;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4. Образовательная организация в целях организации доступа к информации о своей деятельности определяет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образовательной организации и (или) иными муниципальными правовыми актами, регулирующими деятельность соответствующей образовательной организации.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5. Перечень информации о деятельности образовательной организации, размещаемой в сети «Интернет», определяется в соответствии с приложением к настоящему порядку.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19"/>
      <w:bookmarkEnd w:id="6"/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327"/>
      <w:bookmarkEnd w:id="7"/>
      <w:r>
        <w:t>6. РАЗМЕЩЕНИЕ ИНФОРМАЦИИ О ДЕЯТЕЛЬНОСТИ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</w:pPr>
      <w:r>
        <w:t xml:space="preserve">МБОУ </w:t>
      </w:r>
      <w:r w:rsidR="007502F2">
        <w:t>ПРОЦИКО-БЕРЕЗОВСКОЙ</w:t>
      </w:r>
      <w:r>
        <w:t xml:space="preserve"> ООШ В ПОМЕЩЕНИЯХ, ЗАНИМАЕМЫХ ОБРАЗОВАТЕЛЬНОЙ ОРГАНИЗАЦИЕЙ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Образовательная организация в помещениях размещает информационные стенды,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2. Информация о деятельности образовательной организации должна содержать: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1) порядок работы образовательной организации, включая порядок приема пользователей информацией;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2) условия и порядок получения пользователями информацией информации от образовательной организации.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3. Образовательная ор</w:t>
      </w:r>
      <w:r w:rsidR="007502F2">
        <w:t>г</w:t>
      </w:r>
      <w:r>
        <w:t>анизация вправе размещать в помещениях, занимаемых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38"/>
      <w:bookmarkEnd w:id="8"/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48"/>
      <w:bookmarkEnd w:id="9"/>
      <w:r>
        <w:lastRenderedPageBreak/>
        <w:t>7. ЗАПРОС ИНФОРМАЦИИ О ДЕЯТЕЛЬНОСТИ</w:t>
      </w:r>
    </w:p>
    <w:p w:rsidR="009B36DB" w:rsidRDefault="009B36DB" w:rsidP="007502F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МБОУ </w:t>
      </w:r>
      <w:r w:rsidR="007502F2">
        <w:t>ПРОЦИКО-БЕРЕЗОВСКОЙ</w:t>
      </w:r>
      <w:r>
        <w:t xml:space="preserve"> ООШ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Образовательная организация обеспечивает реализацию права пользователя информацией обращаться в образовательную организацию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9B36DB" w:rsidRDefault="009B36DB" w:rsidP="00781E3B">
      <w:pPr>
        <w:autoSpaceDE w:val="0"/>
        <w:autoSpaceDN w:val="0"/>
        <w:adjustRightInd w:val="0"/>
        <w:ind w:firstLine="709"/>
        <w:jc w:val="both"/>
      </w:pPr>
      <w:r>
        <w:t>2. В запросе указываются почтовый адрес, номер телефона и (или) факса, 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лица), 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образовательных организаций. Анонимные запросы не рассматриваются. В запросе, составленном в письменной форме, указывается также наименование образовательных организаций, в которые направляется запрос, либо фамилия и инициалы или должность соответствующего должностного лица.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Запрос, составленный в письменной форме или поступивший по сети «Интернет», регистрируется в течение трех дней со дня его поступления в образовательную организацию.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документов, в соответствии с требованиями Инструкции по делопроизводству в образовательной организации. 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4. Запрос рассматривается не более чем в тридцатидневный срок со дня регистрации, если иное не предусмотрено законодательством</w:t>
      </w:r>
      <w:r w:rsidR="00344DA3">
        <w:t xml:space="preserve"> Российской Федерации. В случае</w:t>
      </w:r>
      <w:proofErr w:type="gramStart"/>
      <w:r w:rsidR="00344DA3">
        <w:t>,</w:t>
      </w:r>
      <w:proofErr w:type="gramEnd"/>
      <w:r w:rsidR="00344DA3">
        <w:t xml:space="preserve"> </w:t>
      </w:r>
      <w: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5. Если запрос не относится к деятельности образовательной организаций,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</w:t>
      </w:r>
      <w:r w:rsidR="00344DA3">
        <w:t>мацией в тот же срок. В случае</w:t>
      </w:r>
      <w:proofErr w:type="gramStart"/>
      <w:r w:rsidR="00344DA3">
        <w:t>,</w:t>
      </w:r>
      <w:proofErr w:type="gramEnd"/>
      <w:r w:rsidR="00344DA3">
        <w:t xml:space="preserve"> </w:t>
      </w:r>
      <w:r>
        <w:t>если образовательные организации не располагают сведениями о наличии запрашиваемой информации, пользователю информацией, направившему запрос, сообщается об этом в течение семи дней со дня регистрации запроса.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6. Образовательная организация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t>При запросе информации о деятельности образовательной организации, опубликованной в средствах массовой информации, либо размещенной на официальном сайте в сети «Интернет», в ответе на запрос указывается название, дата выхода и номер средства массовой информации, в котором опубликована запрашиваемая информация,  и (или) электронный адрес официального сайта в сети «Интернет», на котором размещена запрашиваемая информация.</w:t>
      </w:r>
      <w:proofErr w:type="gramEnd"/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8.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образовательная организация предоставляет запрашиваемую информацию, за исключением информации ограниченного доступа.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9. Информация о деятельности образовательной организации не предоставляется в случаях если: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1) содержание запроса не позволяет установить запрашиваемую информацию о деятельности образовательной организации;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3) запрашиваемая информация не относится к деятельности образовательных организаций;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4) запрашиваемая информация относится к информации ограниченного доступа;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5) запрашиваемая информация ранее предоставлялась пользователю информации;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6) в запросе ставится вопрос о правовой оценке актов, принятых образовательной организацией, проведении анализа их деятельности,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68"/>
      <w:bookmarkEnd w:id="10"/>
      <w:r>
        <w:t>8. ПРЕДОСТАВЛЕНИЕ ИНФОРМАЦИИ О ДЕЯТЕЛЬНОСТИ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</w:pPr>
      <w:r>
        <w:t xml:space="preserve">МБОУ </w:t>
      </w:r>
      <w:r w:rsidR="007502F2">
        <w:t>ПРОЦИКО-БЕРЕЗОВСКОЙ</w:t>
      </w:r>
      <w:r>
        <w:t xml:space="preserve"> ООШ СРЕДСТВАМ МАССОВОЙ ИНФОРМАЦИИ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В целях информирования населения образовательная  организация опубликовывает информацию о своей деятельности в средствах массовой информации.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2. Информацию по вопросам деятельности образовательной организации имеют право доводить до сведения средств массовой информации руководитель образовательной организации.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4. Предоставление информации о деятельности образовательной организации по запросам средств массовой информации осуществляется в соответствии с положениями Закона Российской Федерации «О средствах массовой информации».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5. Запросы средств массовой информации о деятельности образовательной организации регистрируются в соответствии с Инструкцией по делопроизводству в образовательной организации.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381"/>
      <w:bookmarkEnd w:id="11"/>
      <w:r>
        <w:t>11. ОТВЕТСТВЕННОСТЬ ЗА НАРУШЕНИЕ ПРАВА НА ДОСТУП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</w:pPr>
      <w:r>
        <w:t xml:space="preserve">К ИНФОРМАЦИИ О ДЕЯТЕЛЬНОСТИ МБОУ </w:t>
      </w:r>
      <w:r w:rsidR="007502F2">
        <w:t>ПРОЦИКО-БЕРЕЗОВСКОЙ</w:t>
      </w:r>
      <w:r>
        <w:t xml:space="preserve"> ООШ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1. Решения и действия (бездействие) образовательной организации, их должностных лиц, нарушающие право на доступ к информации о деятельности образовательной организации могут быть обжалованы вышестоящему должностному лицу либо в судебном порядке.</w:t>
      </w:r>
    </w:p>
    <w:p w:rsidR="009B36DB" w:rsidRDefault="007502F2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Руководитель</w:t>
      </w:r>
      <w:r w:rsidR="009B36DB">
        <w:t xml:space="preserve"> образовательной ор</w:t>
      </w:r>
      <w:r>
        <w:t>ганизации, виновный</w:t>
      </w:r>
      <w:r w:rsidR="009B36DB">
        <w:t xml:space="preserve"> в нарушении права на доступ к информации о деятельности о</w:t>
      </w:r>
      <w:r>
        <w:t>бразовательной организации, несе</w:t>
      </w:r>
      <w:r w:rsidR="009B36DB">
        <w:t>т ответственность в соответствии с действующим законодательством Российской Федерации.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>2. Если в результате неправомерного отказа в доступе к информации о деятельности образовательной организации,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кодексом Российской Федерации.</w:t>
      </w: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389"/>
      <w:bookmarkEnd w:id="12"/>
      <w:r>
        <w:t xml:space="preserve">12.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МБОУ </w:t>
      </w:r>
      <w:r w:rsidR="007502F2">
        <w:t>ПРОЦИКО-БЕРЕЗОВСКОЙ</w:t>
      </w:r>
      <w:r>
        <w:t xml:space="preserve"> ООШ</w:t>
      </w:r>
    </w:p>
    <w:p w:rsidR="009B36DB" w:rsidRDefault="009B36DB" w:rsidP="00781E3B">
      <w:pPr>
        <w:widowControl w:val="0"/>
        <w:autoSpaceDE w:val="0"/>
        <w:autoSpaceDN w:val="0"/>
        <w:adjustRightInd w:val="0"/>
        <w:jc w:val="both"/>
      </w:pPr>
    </w:p>
    <w:p w:rsidR="009B36DB" w:rsidRDefault="009B36DB" w:rsidP="00781E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образова</w:t>
      </w:r>
      <w:r w:rsidR="007502F2">
        <w:t>тельной организации осуществляет руководитель</w:t>
      </w:r>
      <w:r>
        <w:t xml:space="preserve"> образовательной организации. </w:t>
      </w:r>
    </w:p>
    <w:p w:rsidR="009B36DB" w:rsidRPr="007502F2" w:rsidRDefault="007502F2" w:rsidP="007502F2">
      <w:pPr>
        <w:widowControl w:val="0"/>
        <w:autoSpaceDE w:val="0"/>
        <w:autoSpaceDN w:val="0"/>
        <w:adjustRightInd w:val="0"/>
        <w:ind w:firstLine="709"/>
        <w:jc w:val="both"/>
      </w:pPr>
      <w:r>
        <w:t>2. Руководитель</w:t>
      </w:r>
      <w:r w:rsidR="009B36DB">
        <w:t xml:space="preserve"> образов</w:t>
      </w:r>
      <w:r>
        <w:t>ательной организации обеспечивае</w:t>
      </w:r>
      <w:r w:rsidR="009B36DB">
        <w:t>т постоянный контроль по обеспечению доступа к информации о деятельнос</w:t>
      </w:r>
      <w:r>
        <w:t>ти  образовательной организации.</w:t>
      </w:r>
    </w:p>
    <w:sectPr w:rsidR="009B36DB" w:rsidRPr="007502F2" w:rsidSect="000E2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62A"/>
    <w:multiLevelType w:val="hybridMultilevel"/>
    <w:tmpl w:val="06C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0380"/>
    <w:multiLevelType w:val="multilevel"/>
    <w:tmpl w:val="EAC2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2160"/>
      </w:pPr>
      <w:rPr>
        <w:rFonts w:hint="default"/>
      </w:rPr>
    </w:lvl>
  </w:abstractNum>
  <w:abstractNum w:abstractNumId="2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73927FA3"/>
    <w:multiLevelType w:val="hybridMultilevel"/>
    <w:tmpl w:val="A852EE82"/>
    <w:lvl w:ilvl="0" w:tplc="3BB4EC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FB"/>
    <w:rsid w:val="000E2FFB"/>
    <w:rsid w:val="000F14AC"/>
    <w:rsid w:val="001C2CAC"/>
    <w:rsid w:val="003247AD"/>
    <w:rsid w:val="00344DA3"/>
    <w:rsid w:val="0046631E"/>
    <w:rsid w:val="004875A0"/>
    <w:rsid w:val="00493CE2"/>
    <w:rsid w:val="004E2B1B"/>
    <w:rsid w:val="00515B6B"/>
    <w:rsid w:val="005C1781"/>
    <w:rsid w:val="005D1C60"/>
    <w:rsid w:val="00620965"/>
    <w:rsid w:val="0062168E"/>
    <w:rsid w:val="00683625"/>
    <w:rsid w:val="006C3517"/>
    <w:rsid w:val="007502F2"/>
    <w:rsid w:val="00781E3B"/>
    <w:rsid w:val="008C7A03"/>
    <w:rsid w:val="00935837"/>
    <w:rsid w:val="0097757E"/>
    <w:rsid w:val="009B36DB"/>
    <w:rsid w:val="00AB26AA"/>
    <w:rsid w:val="00B65E8B"/>
    <w:rsid w:val="00D3020E"/>
    <w:rsid w:val="00E6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FFB"/>
    <w:pPr>
      <w:ind w:left="720"/>
    </w:pPr>
  </w:style>
  <w:style w:type="paragraph" w:styleId="a4">
    <w:name w:val="Balloon Text"/>
    <w:basedOn w:val="a"/>
    <w:link w:val="a5"/>
    <w:uiPriority w:val="99"/>
    <w:semiHidden/>
    <w:rsid w:val="00487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75A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781E3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21CC55C6CEA07C7EAEF73E6B0C7964132B00F70F809A61BA21B9451A1F2E1605E67BF281FE794CO2k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2015-03-16T07:17:00Z</cp:lastPrinted>
  <dcterms:created xsi:type="dcterms:W3CDTF">2014-10-07T10:31:00Z</dcterms:created>
  <dcterms:modified xsi:type="dcterms:W3CDTF">2015-03-16T12:00:00Z</dcterms:modified>
</cp:coreProperties>
</file>